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48" w:rsidRPr="00A47E30" w:rsidRDefault="006D5A48" w:rsidP="006D5A48">
      <w:pPr>
        <w:jc w:val="center"/>
        <w:rPr>
          <w:rFonts w:ascii="Times New Roman" w:hAnsi="Times New Roman" w:cs="Times New Roman"/>
          <w:b/>
          <w:sz w:val="28"/>
        </w:rPr>
      </w:pPr>
      <w:r w:rsidRPr="00A47E30">
        <w:rPr>
          <w:rFonts w:ascii="Times New Roman" w:hAnsi="Times New Roman" w:cs="Times New Roman"/>
          <w:b/>
          <w:sz w:val="28"/>
        </w:rPr>
        <w:t>CO-PO Mapping</w:t>
      </w:r>
    </w:p>
    <w:p w:rsidR="006D5A48" w:rsidRPr="00D97BD4" w:rsidRDefault="006D5A48" w:rsidP="006D5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D4">
        <w:rPr>
          <w:rFonts w:ascii="Times New Roman" w:hAnsi="Times New Roman" w:cs="Times New Roman"/>
          <w:b/>
          <w:sz w:val="28"/>
          <w:szCs w:val="28"/>
        </w:rPr>
        <w:t xml:space="preserve">Name of the course: </w:t>
      </w:r>
      <w:r>
        <w:rPr>
          <w:rFonts w:ascii="Times New Roman" w:hAnsi="Times New Roman" w:cs="Times New Roman"/>
          <w:sz w:val="28"/>
          <w:szCs w:val="28"/>
        </w:rPr>
        <w:t>Pharmacy Law and Ethics</w:t>
      </w:r>
      <w:r w:rsidRPr="00D97BD4">
        <w:rPr>
          <w:rFonts w:ascii="Times New Roman" w:hAnsi="Times New Roman" w:cs="Times New Roman"/>
          <w:sz w:val="28"/>
          <w:szCs w:val="28"/>
        </w:rPr>
        <w:t xml:space="preserve"> (TH)</w:t>
      </w:r>
    </w:p>
    <w:p w:rsidR="006D5A48" w:rsidRPr="00D97BD4" w:rsidRDefault="006D5A48" w:rsidP="006D5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D4">
        <w:rPr>
          <w:rFonts w:ascii="Times New Roman" w:hAnsi="Times New Roman" w:cs="Times New Roman"/>
          <w:b/>
          <w:sz w:val="28"/>
          <w:szCs w:val="28"/>
        </w:rPr>
        <w:t>Class: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D97BD4">
        <w:rPr>
          <w:rFonts w:ascii="Times New Roman" w:hAnsi="Times New Roman" w:cs="Times New Roman"/>
          <w:sz w:val="28"/>
          <w:szCs w:val="28"/>
        </w:rPr>
        <w:t xml:space="preserve">.Y. </w:t>
      </w:r>
      <w:proofErr w:type="spellStart"/>
      <w:r w:rsidRPr="00D97BD4">
        <w:rPr>
          <w:rFonts w:ascii="Times New Roman" w:hAnsi="Times New Roman" w:cs="Times New Roman"/>
          <w:sz w:val="28"/>
          <w:szCs w:val="28"/>
        </w:rPr>
        <w:t>D.Pharmacy</w:t>
      </w:r>
      <w:proofErr w:type="spellEnd"/>
      <w:r w:rsidRPr="00D97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97BD4">
        <w:rPr>
          <w:rFonts w:ascii="Times New Roman" w:hAnsi="Times New Roman" w:cs="Times New Roman"/>
          <w:b/>
          <w:sz w:val="28"/>
          <w:szCs w:val="28"/>
        </w:rPr>
        <w:t>Course Code:</w:t>
      </w:r>
      <w:r w:rsidRPr="00D97BD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20226</w:t>
      </w:r>
      <w:r w:rsidRPr="00D97BD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bottomFromText="200" w:vertAnchor="page" w:horzAnchor="margin" w:tblpXSpec="center" w:tblpY="2931"/>
        <w:tblW w:w="4731" w:type="pct"/>
        <w:tblBorders>
          <w:top w:val="single" w:sz="8" w:space="0" w:color="000000"/>
          <w:left w:val="single" w:sz="6" w:space="0" w:color="000000"/>
          <w:bottom w:val="single" w:sz="8" w:space="0" w:color="000000"/>
          <w:right w:val="single" w:sz="6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962"/>
        <w:gridCol w:w="931"/>
        <w:gridCol w:w="898"/>
        <w:gridCol w:w="921"/>
        <w:gridCol w:w="889"/>
        <w:gridCol w:w="887"/>
        <w:gridCol w:w="891"/>
        <w:gridCol w:w="889"/>
        <w:gridCol w:w="865"/>
      </w:tblGrid>
      <w:tr w:rsidR="006D5A48" w:rsidTr="006A25DD">
        <w:trPr>
          <w:trHeight w:val="508"/>
        </w:trPr>
        <w:tc>
          <w:tcPr>
            <w:tcW w:w="780" w:type="pct"/>
            <w:hideMark/>
          </w:tcPr>
          <w:p w:rsidR="006D5A48" w:rsidRDefault="006D5A48" w:rsidP="006A25DD">
            <w:pPr>
              <w:pStyle w:val="TableParagraph"/>
              <w:spacing w:before="150" w:line="276" w:lineRule="auto"/>
              <w:ind w:left="265" w:right="2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</w:t>
            </w:r>
          </w:p>
        </w:tc>
        <w:tc>
          <w:tcPr>
            <w:tcW w:w="499" w:type="pct"/>
            <w:hideMark/>
          </w:tcPr>
          <w:p w:rsidR="006D5A48" w:rsidRDefault="006D5A48" w:rsidP="006A25DD">
            <w:pPr>
              <w:pStyle w:val="TableParagraph"/>
              <w:spacing w:before="150" w:line="276" w:lineRule="auto"/>
              <w:ind w:left="2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PO1</w:t>
            </w:r>
          </w:p>
        </w:tc>
        <w:tc>
          <w:tcPr>
            <w:tcW w:w="483" w:type="pct"/>
            <w:hideMark/>
          </w:tcPr>
          <w:p w:rsidR="006D5A48" w:rsidRDefault="006D5A48" w:rsidP="006A25DD">
            <w:pPr>
              <w:pStyle w:val="TableParagraph"/>
              <w:spacing w:before="150" w:line="276" w:lineRule="auto"/>
              <w:ind w:left="2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PO2</w:t>
            </w:r>
          </w:p>
        </w:tc>
        <w:tc>
          <w:tcPr>
            <w:tcW w:w="466" w:type="pct"/>
            <w:hideMark/>
          </w:tcPr>
          <w:p w:rsidR="006D5A48" w:rsidRDefault="006D5A48" w:rsidP="006A25DD">
            <w:pPr>
              <w:pStyle w:val="TableParagraph"/>
              <w:spacing w:before="150" w:line="276" w:lineRule="auto"/>
              <w:ind w:left="2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PO3</w:t>
            </w:r>
          </w:p>
        </w:tc>
        <w:tc>
          <w:tcPr>
            <w:tcW w:w="478" w:type="pct"/>
            <w:hideMark/>
          </w:tcPr>
          <w:p w:rsidR="006D5A48" w:rsidRDefault="006D5A48" w:rsidP="006A25DD">
            <w:pPr>
              <w:pStyle w:val="TableParagraph"/>
              <w:spacing w:before="150" w:line="276" w:lineRule="auto"/>
              <w:ind w:left="2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PO4</w:t>
            </w:r>
          </w:p>
        </w:tc>
        <w:tc>
          <w:tcPr>
            <w:tcW w:w="461" w:type="pct"/>
            <w:hideMark/>
          </w:tcPr>
          <w:p w:rsidR="006D5A48" w:rsidRDefault="006D5A48" w:rsidP="006A25DD">
            <w:pPr>
              <w:pStyle w:val="TableParagraph"/>
              <w:spacing w:before="150" w:line="276" w:lineRule="auto"/>
              <w:ind w:left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PO5</w:t>
            </w:r>
          </w:p>
        </w:tc>
        <w:tc>
          <w:tcPr>
            <w:tcW w:w="460" w:type="pct"/>
            <w:hideMark/>
          </w:tcPr>
          <w:p w:rsidR="006D5A48" w:rsidRDefault="006D5A48" w:rsidP="006A25DD">
            <w:pPr>
              <w:pStyle w:val="TableParagraph"/>
              <w:spacing w:before="150" w:line="276" w:lineRule="auto"/>
              <w:ind w:left="1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PO6</w:t>
            </w:r>
          </w:p>
        </w:tc>
        <w:tc>
          <w:tcPr>
            <w:tcW w:w="462" w:type="pct"/>
            <w:hideMark/>
          </w:tcPr>
          <w:p w:rsidR="006D5A48" w:rsidRDefault="006D5A48" w:rsidP="006A25DD">
            <w:pPr>
              <w:pStyle w:val="TableParagraph"/>
              <w:spacing w:before="150" w:line="276" w:lineRule="auto"/>
              <w:ind w:left="2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PO7</w:t>
            </w:r>
          </w:p>
        </w:tc>
        <w:tc>
          <w:tcPr>
            <w:tcW w:w="461" w:type="pct"/>
            <w:hideMark/>
          </w:tcPr>
          <w:p w:rsidR="006D5A48" w:rsidRDefault="006D5A48" w:rsidP="006A25DD">
            <w:pPr>
              <w:pStyle w:val="TableParagraph"/>
              <w:spacing w:before="150" w:line="276" w:lineRule="auto"/>
              <w:ind w:left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PO8</w:t>
            </w:r>
          </w:p>
        </w:tc>
        <w:tc>
          <w:tcPr>
            <w:tcW w:w="449" w:type="pct"/>
            <w:hideMark/>
          </w:tcPr>
          <w:p w:rsidR="006D5A48" w:rsidRDefault="006D5A48" w:rsidP="006A25DD">
            <w:pPr>
              <w:pStyle w:val="TableParagraph"/>
              <w:spacing w:before="150" w:line="276" w:lineRule="auto"/>
              <w:ind w:left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PO9</w:t>
            </w:r>
          </w:p>
        </w:tc>
      </w:tr>
      <w:tr w:rsidR="003270C7" w:rsidTr="003270C7">
        <w:trPr>
          <w:trHeight w:val="505"/>
        </w:trPr>
        <w:tc>
          <w:tcPr>
            <w:tcW w:w="780" w:type="pct"/>
            <w:hideMark/>
          </w:tcPr>
          <w:p w:rsidR="003270C7" w:rsidRDefault="003270C7" w:rsidP="006A25DD">
            <w:pPr>
              <w:ind w:left="-82" w:firstLine="8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20226.1T</w:t>
            </w:r>
          </w:p>
        </w:tc>
        <w:tc>
          <w:tcPr>
            <w:tcW w:w="499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3</w:t>
            </w:r>
          </w:p>
        </w:tc>
        <w:tc>
          <w:tcPr>
            <w:tcW w:w="483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–</w:t>
            </w:r>
          </w:p>
        </w:tc>
        <w:tc>
          <w:tcPr>
            <w:tcW w:w="466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2</w:t>
            </w:r>
          </w:p>
        </w:tc>
        <w:tc>
          <w:tcPr>
            <w:tcW w:w="478" w:type="pct"/>
            <w:vAlign w:val="center"/>
            <w:hideMark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2</w:t>
            </w:r>
          </w:p>
        </w:tc>
        <w:tc>
          <w:tcPr>
            <w:tcW w:w="461" w:type="pct"/>
            <w:vAlign w:val="center"/>
            <w:hideMark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2</w:t>
            </w:r>
          </w:p>
        </w:tc>
        <w:tc>
          <w:tcPr>
            <w:tcW w:w="460" w:type="pct"/>
            <w:vAlign w:val="center"/>
            <w:hideMark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1</w:t>
            </w:r>
          </w:p>
        </w:tc>
        <w:tc>
          <w:tcPr>
            <w:tcW w:w="462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3</w:t>
            </w:r>
          </w:p>
        </w:tc>
        <w:tc>
          <w:tcPr>
            <w:tcW w:w="461" w:type="pct"/>
            <w:vAlign w:val="center"/>
            <w:hideMark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1</w:t>
            </w:r>
          </w:p>
        </w:tc>
        <w:tc>
          <w:tcPr>
            <w:tcW w:w="449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3</w:t>
            </w:r>
          </w:p>
        </w:tc>
      </w:tr>
      <w:tr w:rsidR="003270C7" w:rsidTr="003270C7">
        <w:trPr>
          <w:trHeight w:val="507"/>
        </w:trPr>
        <w:tc>
          <w:tcPr>
            <w:tcW w:w="780" w:type="pct"/>
            <w:hideMark/>
          </w:tcPr>
          <w:p w:rsidR="003270C7" w:rsidRDefault="003270C7" w:rsidP="006A25D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20226.2T</w:t>
            </w:r>
          </w:p>
        </w:tc>
        <w:tc>
          <w:tcPr>
            <w:tcW w:w="499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3</w:t>
            </w:r>
          </w:p>
        </w:tc>
        <w:tc>
          <w:tcPr>
            <w:tcW w:w="483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–</w:t>
            </w:r>
          </w:p>
        </w:tc>
        <w:tc>
          <w:tcPr>
            <w:tcW w:w="466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3</w:t>
            </w:r>
          </w:p>
        </w:tc>
        <w:tc>
          <w:tcPr>
            <w:tcW w:w="478" w:type="pct"/>
            <w:vAlign w:val="center"/>
            <w:hideMark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2</w:t>
            </w:r>
          </w:p>
        </w:tc>
        <w:tc>
          <w:tcPr>
            <w:tcW w:w="461" w:type="pct"/>
            <w:vAlign w:val="center"/>
            <w:hideMark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2</w:t>
            </w:r>
          </w:p>
        </w:tc>
        <w:tc>
          <w:tcPr>
            <w:tcW w:w="460" w:type="pct"/>
            <w:vAlign w:val="center"/>
            <w:hideMark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1</w:t>
            </w:r>
          </w:p>
        </w:tc>
        <w:tc>
          <w:tcPr>
            <w:tcW w:w="462" w:type="pct"/>
            <w:vAlign w:val="center"/>
            <w:hideMark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1</w:t>
            </w:r>
          </w:p>
        </w:tc>
        <w:tc>
          <w:tcPr>
            <w:tcW w:w="461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–</w:t>
            </w:r>
          </w:p>
        </w:tc>
        <w:tc>
          <w:tcPr>
            <w:tcW w:w="449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2</w:t>
            </w:r>
          </w:p>
        </w:tc>
      </w:tr>
      <w:tr w:rsidR="003270C7" w:rsidTr="003270C7">
        <w:trPr>
          <w:trHeight w:val="464"/>
        </w:trPr>
        <w:tc>
          <w:tcPr>
            <w:tcW w:w="780" w:type="pct"/>
            <w:hideMark/>
          </w:tcPr>
          <w:p w:rsidR="003270C7" w:rsidRDefault="003270C7" w:rsidP="006A25D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20226.3T</w:t>
            </w:r>
          </w:p>
        </w:tc>
        <w:tc>
          <w:tcPr>
            <w:tcW w:w="499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3</w:t>
            </w:r>
          </w:p>
        </w:tc>
        <w:tc>
          <w:tcPr>
            <w:tcW w:w="483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–</w:t>
            </w:r>
          </w:p>
        </w:tc>
        <w:tc>
          <w:tcPr>
            <w:tcW w:w="466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2</w:t>
            </w:r>
          </w:p>
        </w:tc>
        <w:tc>
          <w:tcPr>
            <w:tcW w:w="478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2</w:t>
            </w:r>
          </w:p>
        </w:tc>
        <w:tc>
          <w:tcPr>
            <w:tcW w:w="461" w:type="pct"/>
            <w:vAlign w:val="center"/>
            <w:hideMark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2</w:t>
            </w:r>
          </w:p>
        </w:tc>
        <w:tc>
          <w:tcPr>
            <w:tcW w:w="460" w:type="pct"/>
            <w:vAlign w:val="center"/>
            <w:hideMark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1</w:t>
            </w:r>
          </w:p>
        </w:tc>
        <w:tc>
          <w:tcPr>
            <w:tcW w:w="462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3</w:t>
            </w:r>
          </w:p>
        </w:tc>
        <w:tc>
          <w:tcPr>
            <w:tcW w:w="461" w:type="pct"/>
            <w:vAlign w:val="center"/>
            <w:hideMark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1</w:t>
            </w:r>
          </w:p>
        </w:tc>
        <w:tc>
          <w:tcPr>
            <w:tcW w:w="449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2</w:t>
            </w:r>
          </w:p>
        </w:tc>
      </w:tr>
      <w:tr w:rsidR="003270C7" w:rsidTr="003270C7">
        <w:trPr>
          <w:trHeight w:val="507"/>
        </w:trPr>
        <w:tc>
          <w:tcPr>
            <w:tcW w:w="780" w:type="pct"/>
            <w:hideMark/>
          </w:tcPr>
          <w:p w:rsidR="003270C7" w:rsidRDefault="003270C7" w:rsidP="006A25D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20226.4T</w:t>
            </w:r>
          </w:p>
        </w:tc>
        <w:tc>
          <w:tcPr>
            <w:tcW w:w="499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3</w:t>
            </w:r>
          </w:p>
        </w:tc>
        <w:tc>
          <w:tcPr>
            <w:tcW w:w="483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–</w:t>
            </w:r>
          </w:p>
        </w:tc>
        <w:tc>
          <w:tcPr>
            <w:tcW w:w="466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2</w:t>
            </w:r>
          </w:p>
        </w:tc>
        <w:tc>
          <w:tcPr>
            <w:tcW w:w="478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2</w:t>
            </w:r>
          </w:p>
        </w:tc>
        <w:tc>
          <w:tcPr>
            <w:tcW w:w="461" w:type="pct"/>
            <w:vAlign w:val="center"/>
            <w:hideMark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2</w:t>
            </w:r>
          </w:p>
        </w:tc>
        <w:tc>
          <w:tcPr>
            <w:tcW w:w="460" w:type="pct"/>
            <w:vAlign w:val="center"/>
            <w:hideMark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1</w:t>
            </w:r>
          </w:p>
        </w:tc>
        <w:tc>
          <w:tcPr>
            <w:tcW w:w="462" w:type="pct"/>
            <w:vAlign w:val="center"/>
            <w:hideMark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1</w:t>
            </w:r>
          </w:p>
        </w:tc>
        <w:tc>
          <w:tcPr>
            <w:tcW w:w="461" w:type="pct"/>
            <w:vAlign w:val="center"/>
            <w:hideMark/>
          </w:tcPr>
          <w:p w:rsidR="003270C7" w:rsidRPr="003270C7" w:rsidRDefault="002E7116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1</w:t>
            </w:r>
          </w:p>
        </w:tc>
        <w:tc>
          <w:tcPr>
            <w:tcW w:w="449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2</w:t>
            </w:r>
          </w:p>
        </w:tc>
      </w:tr>
      <w:tr w:rsidR="003270C7" w:rsidTr="003270C7">
        <w:trPr>
          <w:trHeight w:val="507"/>
        </w:trPr>
        <w:tc>
          <w:tcPr>
            <w:tcW w:w="780" w:type="pct"/>
          </w:tcPr>
          <w:p w:rsidR="003270C7" w:rsidRDefault="003270C7" w:rsidP="006A2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20226.5T</w:t>
            </w:r>
          </w:p>
        </w:tc>
        <w:tc>
          <w:tcPr>
            <w:tcW w:w="499" w:type="pct"/>
            <w:vAlign w:val="center"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3</w:t>
            </w:r>
          </w:p>
        </w:tc>
        <w:tc>
          <w:tcPr>
            <w:tcW w:w="483" w:type="pct"/>
            <w:vAlign w:val="center"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–</w:t>
            </w:r>
          </w:p>
        </w:tc>
        <w:tc>
          <w:tcPr>
            <w:tcW w:w="466" w:type="pct"/>
            <w:vAlign w:val="center"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2</w:t>
            </w:r>
          </w:p>
        </w:tc>
        <w:tc>
          <w:tcPr>
            <w:tcW w:w="478" w:type="pct"/>
            <w:vAlign w:val="center"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2</w:t>
            </w:r>
          </w:p>
        </w:tc>
        <w:tc>
          <w:tcPr>
            <w:tcW w:w="461" w:type="pct"/>
            <w:vAlign w:val="center"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2</w:t>
            </w:r>
          </w:p>
        </w:tc>
        <w:tc>
          <w:tcPr>
            <w:tcW w:w="460" w:type="pct"/>
            <w:vAlign w:val="center"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2</w:t>
            </w:r>
          </w:p>
        </w:tc>
        <w:tc>
          <w:tcPr>
            <w:tcW w:w="462" w:type="pct"/>
            <w:vAlign w:val="center"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3</w:t>
            </w:r>
          </w:p>
        </w:tc>
        <w:tc>
          <w:tcPr>
            <w:tcW w:w="461" w:type="pct"/>
            <w:vAlign w:val="center"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1</w:t>
            </w:r>
          </w:p>
        </w:tc>
        <w:tc>
          <w:tcPr>
            <w:tcW w:w="449" w:type="pct"/>
            <w:vAlign w:val="center"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2</w:t>
            </w:r>
          </w:p>
        </w:tc>
      </w:tr>
      <w:tr w:rsidR="003270C7" w:rsidTr="003270C7">
        <w:trPr>
          <w:trHeight w:val="507"/>
        </w:trPr>
        <w:tc>
          <w:tcPr>
            <w:tcW w:w="780" w:type="pct"/>
            <w:hideMark/>
          </w:tcPr>
          <w:p w:rsidR="003270C7" w:rsidRPr="0092275F" w:rsidRDefault="003270C7" w:rsidP="006A25D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20226</w:t>
            </w:r>
            <w:r w:rsidRPr="0092275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499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3</w:t>
            </w:r>
          </w:p>
        </w:tc>
        <w:tc>
          <w:tcPr>
            <w:tcW w:w="483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–</w:t>
            </w:r>
          </w:p>
        </w:tc>
        <w:tc>
          <w:tcPr>
            <w:tcW w:w="466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2</w:t>
            </w:r>
          </w:p>
        </w:tc>
        <w:tc>
          <w:tcPr>
            <w:tcW w:w="478" w:type="pct"/>
            <w:vAlign w:val="center"/>
            <w:hideMark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2</w:t>
            </w:r>
          </w:p>
        </w:tc>
        <w:tc>
          <w:tcPr>
            <w:tcW w:w="461" w:type="pct"/>
            <w:vAlign w:val="center"/>
            <w:hideMark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2</w:t>
            </w:r>
          </w:p>
        </w:tc>
        <w:tc>
          <w:tcPr>
            <w:tcW w:w="460" w:type="pct"/>
            <w:vAlign w:val="center"/>
            <w:hideMark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1</w:t>
            </w:r>
          </w:p>
        </w:tc>
        <w:tc>
          <w:tcPr>
            <w:tcW w:w="462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3</w:t>
            </w:r>
          </w:p>
        </w:tc>
        <w:tc>
          <w:tcPr>
            <w:tcW w:w="461" w:type="pct"/>
            <w:vAlign w:val="center"/>
            <w:hideMark/>
          </w:tcPr>
          <w:p w:rsidR="003270C7" w:rsidRPr="003270C7" w:rsidRDefault="00ED16C0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>
              <w:rPr>
                <w:rFonts w:ascii="dosis" w:hAnsi="dosis"/>
                <w:sz w:val="23"/>
                <w:szCs w:val="23"/>
              </w:rPr>
              <w:t>1</w:t>
            </w:r>
          </w:p>
        </w:tc>
        <w:tc>
          <w:tcPr>
            <w:tcW w:w="449" w:type="pct"/>
            <w:vAlign w:val="center"/>
            <w:hideMark/>
          </w:tcPr>
          <w:p w:rsidR="003270C7" w:rsidRPr="003270C7" w:rsidRDefault="003270C7" w:rsidP="003270C7">
            <w:pPr>
              <w:pStyle w:val="NormalWeb"/>
              <w:spacing w:before="0" w:beforeAutospacing="0" w:after="0" w:afterAutospacing="0"/>
              <w:jc w:val="center"/>
              <w:rPr>
                <w:rFonts w:ascii="dosis" w:hAnsi="dosis"/>
                <w:sz w:val="23"/>
                <w:szCs w:val="23"/>
              </w:rPr>
            </w:pPr>
            <w:r w:rsidRPr="003270C7">
              <w:rPr>
                <w:rFonts w:ascii="dosis" w:hAnsi="dosis"/>
                <w:sz w:val="23"/>
                <w:szCs w:val="23"/>
              </w:rPr>
              <w:t>3</w:t>
            </w:r>
          </w:p>
        </w:tc>
      </w:tr>
    </w:tbl>
    <w:p w:rsidR="006D5A48" w:rsidRDefault="006D5A48" w:rsidP="006D5A48"/>
    <w:p w:rsidR="006D5A48" w:rsidRDefault="006D5A48" w:rsidP="006D5A48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Checked By:-                            </w:t>
      </w:r>
    </w:p>
    <w:p w:rsidR="006D5A48" w:rsidRDefault="006D5A48" w:rsidP="006D5A48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5A48" w:rsidRDefault="006D5A48" w:rsidP="006D5A48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5A48" w:rsidRDefault="006D5A48" w:rsidP="006D5A48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5A48" w:rsidRDefault="006D5A48" w:rsidP="006D5A48">
      <w:r>
        <w:rPr>
          <w:rFonts w:ascii="Times New Roman" w:hAnsi="Times New Roman" w:cs="Times New Roman"/>
          <w:sz w:val="28"/>
          <w:szCs w:val="28"/>
        </w:rPr>
        <w:t xml:space="preserve"> Course Co-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HOD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NBA Co-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ordinator</w:t>
      </w:r>
      <w:proofErr w:type="spellEnd"/>
    </w:p>
    <w:p w:rsidR="00B973A4" w:rsidRDefault="00B973A4" w:rsidP="00ED16C0"/>
    <w:sectPr w:rsidR="00B973A4" w:rsidSect="00B80B17">
      <w:pgSz w:w="12240" w:h="15840"/>
      <w:pgMar w:top="1440" w:right="1440" w:bottom="1440" w:left="63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si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48"/>
    <w:rsid w:val="002E7116"/>
    <w:rsid w:val="003270C7"/>
    <w:rsid w:val="006D5A48"/>
    <w:rsid w:val="00B80B17"/>
    <w:rsid w:val="00B973A4"/>
    <w:rsid w:val="00E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6BC32-16FE-408E-9DDB-8CA1B174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A4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D5A4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NormalWeb">
    <w:name w:val="Normal (Web)"/>
    <w:basedOn w:val="Normal"/>
    <w:uiPriority w:val="99"/>
    <w:semiHidden/>
    <w:unhideWhenUsed/>
    <w:rsid w:val="0032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D1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comp21</cp:lastModifiedBy>
  <cp:revision>6</cp:revision>
  <dcterms:created xsi:type="dcterms:W3CDTF">2022-11-12T07:33:00Z</dcterms:created>
  <dcterms:modified xsi:type="dcterms:W3CDTF">2024-06-08T07:29:00Z</dcterms:modified>
</cp:coreProperties>
</file>