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777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46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945"/>
              </w:tabs>
              <w:spacing w:after="16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  <w:r>
              <w:rPr>
                <w:rFonts w:ascii="Tw Cen MT Condensed" w:hAnsi="Tw Cen MT Condensed" w:eastAsia="Calibri"/>
                <w:sz w:val="20"/>
                <w:szCs w:val="20"/>
              </w:rPr>
              <w:drawing>
                <wp:inline distT="0" distB="0" distL="0" distR="0">
                  <wp:extent cx="793750" cy="781050"/>
                  <wp:effectExtent l="0" t="0" r="6350" b="0"/>
                  <wp:docPr id="7" name="Picture 7" descr="C:\Users\admin\Desktop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admin\Desktop\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98" cy="83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Raleway" w:hAnsi="Raleway" w:eastAsia="Times New Roman" w:cs="Tahoma"/>
                <w:bCs/>
                <w:color w:val="000000"/>
                <w:sz w:val="20"/>
                <w:szCs w:val="20"/>
              </w:rPr>
            </w:pPr>
            <w:r>
              <w:rPr>
                <w:rFonts w:ascii="Raleway" w:hAnsi="Raleway" w:eastAsia="Times New Roman" w:cs="Tahoma"/>
                <w:bCs/>
                <w:color w:val="000000"/>
                <w:sz w:val="20"/>
                <w:szCs w:val="20"/>
              </w:rPr>
              <w:t>Yashoda Shikshan Prasarak Mandal’s</w:t>
            </w:r>
          </w:p>
        </w:tc>
        <w:tc>
          <w:tcPr>
            <w:tcW w:w="1303" w:type="dxa"/>
            <w:vMerge w:val="restart"/>
          </w:tcPr>
          <w:p>
            <w:pPr>
              <w:spacing w:after="0" w:line="240" w:lineRule="auto"/>
              <w:jc w:val="center"/>
              <w:rPr>
                <w:rFonts w:ascii="Tahoma" w:hAnsi="Tahoma" w:eastAsia="Times New Roman" w:cs="Tahoma"/>
                <w:bCs/>
                <w:color w:val="000000"/>
                <w:sz w:val="20"/>
                <w:szCs w:val="20"/>
              </w:rPr>
            </w:pPr>
            <w:r>
              <w:drawing>
                <wp:inline distT="0" distB="0" distL="0" distR="0">
                  <wp:extent cx="819150" cy="819150"/>
                  <wp:effectExtent l="0" t="0" r="0" b="0"/>
                  <wp:docPr id="4" name="Picture 4" descr="Dr. Babasaheb Ambedkar Technological Universit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r. Babasaheb Ambedkar Technological University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Haettenschweiler" w:hAnsi="Haettenschweiler" w:eastAsia="Calibri" w:cs="Tahoma"/>
                <w:sz w:val="20"/>
                <w:szCs w:val="20"/>
              </w:rPr>
            </w:pPr>
            <w:r>
              <w:rPr>
                <w:rFonts w:ascii="Haettenschweiler" w:hAnsi="Haettenschweiler" w:eastAsia="Times New Roman" w:cs="Tahoma"/>
                <w:bCs/>
                <w:color w:val="000000"/>
                <w:sz w:val="58"/>
                <w:szCs w:val="40"/>
              </w:rPr>
              <w:t>Yashoda Technical Campus,Satara</w:t>
            </w:r>
          </w:p>
        </w:tc>
        <w:tc>
          <w:tcPr>
            <w:tcW w:w="1303" w:type="dxa"/>
            <w:vMerge w:val="continue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Times New Roman" w:cs="Tahoma"/>
                <w:bCs/>
                <w:color w:val="000000"/>
                <w:sz w:val="48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Rounded MT Bold" w:hAnsi="Arial Rounded MT Bol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(Approved by AICTE,Delhi/Approved by Govt of Maharashtra DTE) Email: </w:t>
            </w:r>
            <w:r>
              <w:fldChar w:fldCharType="begin"/>
            </w:r>
            <w:r>
              <w:instrText xml:space="preserve"> HYPERLINK "mailto:principalengg_ytc@yes.edu.in" </w:instrText>
            </w:r>
            <w:r>
              <w:fldChar w:fldCharType="separate"/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t>principalengg_ytc@yes.edu.in</w:t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fldChar w:fldCharType="end"/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Web : </w:t>
            </w:r>
            <w:r>
              <w:fldChar w:fldCharType="begin"/>
            </w:r>
            <w:r>
              <w:instrText xml:space="preserve"> HYPERLINK "http://www.yes.edu.in" </w:instrText>
            </w:r>
            <w:r>
              <w:fldChar w:fldCharType="separate"/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t>www.yes.edu.in</w:t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fldChar w:fldCharType="end"/>
            </w:r>
            <w:r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NH-4, wadhe,Satara,Tele Fax-02162-271238/39/9172220775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aleway" w:hAnsi="Raleway" w:eastAsia="Calibri" w:cs="Tahoma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Faculty of Engineering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t>Department of Computer Science and Engineering</w:t>
            </w:r>
            <w:r>
              <w:fldChar w:fldCharType="begin"/>
            </w:r>
            <w:r>
              <w:instrText xml:space="preserve"> HYPERLINK "mailto:aitrc@agiv.edu.in"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03" w:type="dxa"/>
            <w:vMerge w:val="continue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/>
        <w:ind w:left="1620"/>
        <w:jc w:val="center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ind w:left="1620"/>
        <w:jc w:val="center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ind w:left="3780" w:firstLine="540"/>
        <w:jc w:val="center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 ANALYSIS SY B Tech (Sem-IV) Summer 2021</w:t>
      </w:r>
    </w:p>
    <w:p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06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30"/>
        <w:gridCol w:w="1337"/>
        <w:gridCol w:w="763"/>
        <w:gridCol w:w="950"/>
        <w:gridCol w:w="897"/>
        <w:gridCol w:w="763"/>
        <w:gridCol w:w="1110"/>
        <w:gridCol w:w="1349"/>
        <w:gridCol w:w="11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Students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 Students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Passing Details SGPA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Failed Students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of Passing (%)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 not Declared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1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Above 8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9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ATKT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6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ind w:hanging="9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Toppers of SY B Tech (Sem-IV) Summer 2021</w:t>
      </w:r>
    </w:p>
    <w:p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6221" w:type="dxa"/>
        <w:tblInd w:w="180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690"/>
        <w:gridCol w:w="13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369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3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SGPA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8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Katkar Kajal N</w:t>
            </w:r>
          </w:p>
        </w:tc>
        <w:tc>
          <w:tcPr>
            <w:tcW w:w="13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Oswal Bhavika N.</w:t>
            </w:r>
          </w:p>
        </w:tc>
        <w:tc>
          <w:tcPr>
            <w:tcW w:w="13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8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Rutuja P.</w:t>
            </w:r>
          </w:p>
        </w:tc>
        <w:tc>
          <w:tcPr>
            <w:tcW w:w="13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9.07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wise Result Analysis for SY B Tech (Sem-IV) Summer 2021</w:t>
      </w: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56"/>
        <w:gridCol w:w="2323"/>
        <w:gridCol w:w="1170"/>
        <w:gridCol w:w="1170"/>
        <w:gridCol w:w="1077"/>
        <w:gridCol w:w="14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056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32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in charge</w:t>
            </w:r>
          </w:p>
        </w:tc>
        <w:tc>
          <w:tcPr>
            <w:tcW w:w="11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Appeared Students</w:t>
            </w:r>
          </w:p>
        </w:tc>
        <w:tc>
          <w:tcPr>
            <w:tcW w:w="11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Passed Students</w:t>
            </w:r>
          </w:p>
        </w:tc>
        <w:tc>
          <w:tcPr>
            <w:tcW w:w="107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 Students</w:t>
            </w:r>
          </w:p>
        </w:tc>
        <w:tc>
          <w:tcPr>
            <w:tcW w:w="146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DAA</w:t>
            </w:r>
          </w:p>
        </w:tc>
        <w:tc>
          <w:tcPr>
            <w:tcW w:w="2323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Jagtap K. P.</w:t>
            </w:r>
          </w:p>
        </w:tc>
        <w:tc>
          <w:tcPr>
            <w:tcW w:w="11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</w:t>
            </w:r>
          </w:p>
        </w:tc>
        <w:tc>
          <w:tcPr>
            <w:tcW w:w="2323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Ms. Barge N. R.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</w:t>
            </w:r>
          </w:p>
        </w:tc>
        <w:tc>
          <w:tcPr>
            <w:tcW w:w="2323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Shaikh A. S.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OOP</w:t>
            </w:r>
          </w:p>
        </w:tc>
        <w:tc>
          <w:tcPr>
            <w:tcW w:w="2323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Sonmale S.S.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SSPD</w:t>
            </w:r>
          </w:p>
        </w:tc>
        <w:tc>
          <w:tcPr>
            <w:tcW w:w="2323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Joshi S.D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hanging="90"/>
        <w:rPr>
          <w:rFonts w:ascii="Times New Roman" w:hAnsi="Times New Roman"/>
          <w:sz w:val="20"/>
          <w:szCs w:val="20"/>
        </w:rPr>
      </w:pPr>
    </w:p>
    <w:p>
      <w:pPr>
        <w:spacing w:after="0"/>
        <w:ind w:hanging="90"/>
        <w:rPr>
          <w:rFonts w:ascii="Times New Roman" w:hAnsi="Times New Roman"/>
          <w:sz w:val="20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HOD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Principal</w:t>
      </w: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Vision of department: </w:t>
      </w:r>
      <w:r>
        <w:rPr>
          <w:rFonts w:ascii="Times New Roman" w:hAnsi="Times New Roman" w:cs="Times New Roman"/>
          <w:sz w:val="16"/>
          <w:szCs w:val="24"/>
        </w:rPr>
        <w:t>To lead in technical, quality education, innovation, research for development of sustainable &amp; inclusive technology for the society.</w:t>
      </w:r>
    </w:p>
    <w:p>
      <w:pPr>
        <w:pStyle w:val="4"/>
        <w:jc w:val="both"/>
      </w:pPr>
      <w:r>
        <w:rPr>
          <w:rFonts w:ascii="Times New Roman" w:hAnsi="Times New Roman" w:cs="Times New Roman"/>
          <w:b/>
          <w:sz w:val="16"/>
          <w:szCs w:val="24"/>
        </w:rPr>
        <w:t xml:space="preserve">Mission of department: </w:t>
      </w:r>
      <w:r>
        <w:rPr>
          <w:rFonts w:ascii="Times New Roman" w:hAnsi="Times New Roman" w:cs="Times New Roman"/>
          <w:sz w:val="16"/>
          <w:szCs w:val="24"/>
        </w:rPr>
        <w:t xml:space="preserve">1. To create ambience of academic excellence through state of art infrastructure. 2. To create student-centric pedagogy that will lead to employability.3. To create a software engineering professional with knowledge of multidisciplinary fields, can provide innovative products &amp; service to society.4. To train and motivate the students for </w:t>
      </w:r>
      <w:r>
        <w:rPr>
          <w:rFonts w:ascii="Times New Roman" w:hAnsi="Times New Roman" w:cs="Times New Roman"/>
          <w:b/>
          <w:sz w:val="16"/>
          <w:szCs w:val="24"/>
        </w:rPr>
        <w:t>lifelong learning</w:t>
      </w:r>
      <w:r>
        <w:rPr>
          <w:rFonts w:ascii="Times New Roman" w:hAnsi="Times New Roman" w:cs="Times New Roman"/>
          <w:sz w:val="16"/>
          <w:szCs w:val="24"/>
        </w:rPr>
        <w:t>, employability, and entrepreneurship</w:t>
      </w: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tbl>
      <w:tblPr>
        <w:tblStyle w:val="3"/>
        <w:tblW w:w="11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777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46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945"/>
              </w:tabs>
              <w:spacing w:after="16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  <w:r>
              <w:rPr>
                <w:rFonts w:ascii="Tw Cen MT Condensed" w:hAnsi="Tw Cen MT Condensed" w:eastAsia="Calibri"/>
                <w:sz w:val="20"/>
                <w:szCs w:val="20"/>
              </w:rPr>
              <w:drawing>
                <wp:inline distT="0" distB="0" distL="0" distR="0">
                  <wp:extent cx="793750" cy="781050"/>
                  <wp:effectExtent l="0" t="0" r="6350" b="0"/>
                  <wp:docPr id="2" name="Picture 2" descr="C:\Users\admin\Desktop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admin\Desktop\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98" cy="83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Raleway" w:hAnsi="Raleway" w:eastAsia="Times New Roman" w:cs="Tahoma"/>
                <w:bCs/>
                <w:color w:val="000000"/>
                <w:sz w:val="20"/>
                <w:szCs w:val="20"/>
              </w:rPr>
            </w:pPr>
            <w:r>
              <w:rPr>
                <w:rFonts w:ascii="Raleway" w:hAnsi="Raleway" w:eastAsia="Times New Roman" w:cs="Tahoma"/>
                <w:bCs/>
                <w:color w:val="000000"/>
                <w:sz w:val="20"/>
                <w:szCs w:val="20"/>
              </w:rPr>
              <w:t>Yashoda Shikshan Prasarak Mandal’s</w:t>
            </w:r>
          </w:p>
        </w:tc>
        <w:tc>
          <w:tcPr>
            <w:tcW w:w="1303" w:type="dxa"/>
            <w:vMerge w:val="restart"/>
          </w:tcPr>
          <w:p>
            <w:pPr>
              <w:spacing w:after="0" w:line="240" w:lineRule="auto"/>
              <w:jc w:val="center"/>
              <w:rPr>
                <w:rFonts w:ascii="Tahoma" w:hAnsi="Tahoma" w:eastAsia="Times New Roman" w:cs="Tahoma"/>
                <w:bCs/>
                <w:color w:val="000000"/>
                <w:sz w:val="20"/>
                <w:szCs w:val="20"/>
              </w:rPr>
            </w:pPr>
            <w:r>
              <w:drawing>
                <wp:inline distT="0" distB="0" distL="0" distR="0">
                  <wp:extent cx="819150" cy="819150"/>
                  <wp:effectExtent l="0" t="0" r="0" b="0"/>
                  <wp:docPr id="8" name="Picture 8" descr="Dr. Babasaheb Ambedkar Technological Universit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r. Babasaheb Ambedkar Technological University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Haettenschweiler" w:hAnsi="Haettenschweiler" w:eastAsia="Calibri" w:cs="Tahoma"/>
                <w:sz w:val="20"/>
                <w:szCs w:val="20"/>
              </w:rPr>
            </w:pPr>
            <w:r>
              <w:rPr>
                <w:rFonts w:ascii="Haettenschweiler" w:hAnsi="Haettenschweiler" w:eastAsia="Times New Roman" w:cs="Tahoma"/>
                <w:bCs/>
                <w:color w:val="000000"/>
                <w:sz w:val="58"/>
                <w:szCs w:val="40"/>
              </w:rPr>
              <w:t>Yashoda Technical Campus,Satara</w:t>
            </w:r>
          </w:p>
        </w:tc>
        <w:tc>
          <w:tcPr>
            <w:tcW w:w="1303" w:type="dxa"/>
            <w:vMerge w:val="continue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Times New Roman" w:cs="Tahoma"/>
                <w:bCs/>
                <w:color w:val="000000"/>
                <w:sz w:val="48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Rounded MT Bold" w:hAnsi="Arial Rounded MT Bol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(Approved by AICTE,Delhi/Approved by Govt of Maharashtra DTE) Email: </w:t>
            </w:r>
            <w:r>
              <w:fldChar w:fldCharType="begin"/>
            </w:r>
            <w:r>
              <w:instrText xml:space="preserve"> HYPERLINK "mailto:principalengg_ytc@yes.edu.in" </w:instrText>
            </w:r>
            <w:r>
              <w:fldChar w:fldCharType="separate"/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t>principalengg_ytc@yes.edu.in</w:t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fldChar w:fldCharType="end"/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Web : </w:t>
            </w:r>
            <w:r>
              <w:fldChar w:fldCharType="begin"/>
            </w:r>
            <w:r>
              <w:instrText xml:space="preserve"> HYPERLINK "http://www.yes.edu.in" </w:instrText>
            </w:r>
            <w:r>
              <w:fldChar w:fldCharType="separate"/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t>www.yes.edu.in</w:t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fldChar w:fldCharType="end"/>
            </w:r>
            <w:r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NH-4, wadhe,Satara,Tele Fax-02162-271238/39/9172220775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aleway" w:hAnsi="Raleway" w:eastAsia="Calibri" w:cs="Tahoma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Faculty of Engineering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t>Department of Computer Science and Engineering</w:t>
            </w:r>
            <w:r>
              <w:fldChar w:fldCharType="begin"/>
            </w:r>
            <w:r>
              <w:instrText xml:space="preserve"> HYPERLINK "mailto:aitrc@agiv.edu.in"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03" w:type="dxa"/>
            <w:vMerge w:val="continue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/>
        <w:ind w:left="1620"/>
        <w:jc w:val="center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ind w:left="3780" w:firstLine="540"/>
        <w:jc w:val="center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ind w:left="3780" w:firstLine="540"/>
        <w:jc w:val="center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 ANALYSIS TY B Tech (Sem-VI) Summer 2021</w:t>
      </w:r>
    </w:p>
    <w:p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06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30"/>
        <w:gridCol w:w="1337"/>
        <w:gridCol w:w="763"/>
        <w:gridCol w:w="950"/>
        <w:gridCol w:w="897"/>
        <w:gridCol w:w="763"/>
        <w:gridCol w:w="1110"/>
        <w:gridCol w:w="1349"/>
        <w:gridCol w:w="11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8" w:hRule="atLeast"/>
        </w:trPr>
        <w:tc>
          <w:tcPr>
            <w:tcW w:w="111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Students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 Students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Passing Details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Failed Students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of Passing (%)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 not Declared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1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Above 8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9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ATKT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6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>
      <w:pPr>
        <w:spacing w:after="0"/>
        <w:ind w:hanging="9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Toppers of TY B Tech (Sem-V) Summer 2021</w:t>
      </w:r>
    </w:p>
    <w:p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7110" w:type="dxa"/>
        <w:tblInd w:w="11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333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433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4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SGPA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Snehal S.</w:t>
            </w:r>
          </w:p>
        </w:tc>
        <w:tc>
          <w:tcPr>
            <w:tcW w:w="14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Kadam Megha A.</w:t>
            </w:r>
          </w:p>
        </w:tc>
        <w:tc>
          <w:tcPr>
            <w:tcW w:w="14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Vidhate Amruta </w:t>
            </w:r>
          </w:p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wise Result Analysis for TY B Tech (Sem-V) Summer 2021</w:t>
      </w: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56"/>
        <w:gridCol w:w="2323"/>
        <w:gridCol w:w="1170"/>
        <w:gridCol w:w="1170"/>
        <w:gridCol w:w="1077"/>
        <w:gridCol w:w="14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056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32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in charge</w:t>
            </w:r>
          </w:p>
        </w:tc>
        <w:tc>
          <w:tcPr>
            <w:tcW w:w="11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Appeared Students</w:t>
            </w:r>
          </w:p>
        </w:tc>
        <w:tc>
          <w:tcPr>
            <w:tcW w:w="11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Passed Students</w:t>
            </w:r>
          </w:p>
        </w:tc>
        <w:tc>
          <w:tcPr>
            <w:tcW w:w="107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 Students</w:t>
            </w:r>
          </w:p>
        </w:tc>
        <w:tc>
          <w:tcPr>
            <w:tcW w:w="146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CD</w:t>
            </w:r>
          </w:p>
        </w:tc>
        <w:tc>
          <w:tcPr>
            <w:tcW w:w="232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Jagtap K. P.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CB</w:t>
            </w:r>
          </w:p>
        </w:tc>
        <w:tc>
          <w:tcPr>
            <w:tcW w:w="232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Joshi S. D.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OOAD</w:t>
            </w:r>
          </w:p>
        </w:tc>
        <w:tc>
          <w:tcPr>
            <w:tcW w:w="2323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Bhokare U. M.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CN</w:t>
            </w:r>
          </w:p>
        </w:tc>
        <w:tc>
          <w:tcPr>
            <w:tcW w:w="2323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Zinzurke N. R.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IOT</w:t>
            </w:r>
          </w:p>
        </w:tc>
        <w:tc>
          <w:tcPr>
            <w:tcW w:w="2323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Zinzurke N. R.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>
            <w:pPr>
              <w:spacing w:after="0" w:line="240" w:lineRule="auto"/>
              <w:jc w:val="center"/>
            </w:pPr>
          </w:p>
        </w:tc>
      </w:tr>
    </w:tbl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hanging="90"/>
        <w:rPr>
          <w:rFonts w:ascii="Times New Roman" w:hAnsi="Times New Roman"/>
          <w:sz w:val="20"/>
          <w:szCs w:val="20"/>
        </w:rPr>
      </w:pPr>
    </w:p>
    <w:p>
      <w:pPr>
        <w:spacing w:after="0"/>
        <w:ind w:hanging="90"/>
        <w:rPr>
          <w:rFonts w:ascii="Times New Roman" w:hAnsi="Times New Roman"/>
          <w:sz w:val="20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HOD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Principal</w:t>
      </w: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Vision of department: </w:t>
      </w:r>
      <w:r>
        <w:rPr>
          <w:rFonts w:ascii="Times New Roman" w:hAnsi="Times New Roman" w:cs="Times New Roman"/>
          <w:sz w:val="16"/>
          <w:szCs w:val="24"/>
        </w:rPr>
        <w:t>To lead in technical, quality education, innovation, research for development of sustainable &amp; inclusive technology for the society.</w:t>
      </w:r>
    </w:p>
    <w:p>
      <w:pPr>
        <w:pStyle w:val="4"/>
        <w:jc w:val="both"/>
      </w:pPr>
      <w:r>
        <w:rPr>
          <w:rFonts w:ascii="Times New Roman" w:hAnsi="Times New Roman" w:cs="Times New Roman"/>
          <w:b/>
          <w:sz w:val="16"/>
          <w:szCs w:val="24"/>
        </w:rPr>
        <w:t xml:space="preserve">Mission of department: </w:t>
      </w:r>
      <w:r>
        <w:rPr>
          <w:rFonts w:ascii="Times New Roman" w:hAnsi="Times New Roman" w:cs="Times New Roman"/>
          <w:sz w:val="16"/>
          <w:szCs w:val="24"/>
        </w:rPr>
        <w:t xml:space="preserve">1. To create ambience of academic excellence through state of art infrastructure. 2. To create student-centric pedagogy that will lead to employability.3. To create a software engineering professional with knowledge of multidisciplinary fields, can provide innovative products &amp; service to society.4. To train and motivate the students for </w:t>
      </w:r>
      <w:r>
        <w:rPr>
          <w:rFonts w:ascii="Times New Roman" w:hAnsi="Times New Roman" w:cs="Times New Roman"/>
          <w:b/>
          <w:sz w:val="16"/>
          <w:szCs w:val="24"/>
        </w:rPr>
        <w:t>lifelong learning</w:t>
      </w:r>
      <w:r>
        <w:rPr>
          <w:rFonts w:ascii="Times New Roman" w:hAnsi="Times New Roman" w:cs="Times New Roman"/>
          <w:sz w:val="16"/>
          <w:szCs w:val="24"/>
        </w:rPr>
        <w:t>, employability, and entrepreneurship</w:t>
      </w: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tbl>
      <w:tblPr>
        <w:tblStyle w:val="3"/>
        <w:tblW w:w="11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777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46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945"/>
              </w:tabs>
              <w:spacing w:after="16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  <w:r>
              <w:rPr>
                <w:rFonts w:ascii="Tw Cen MT Condensed" w:hAnsi="Tw Cen MT Condensed" w:eastAsia="Calibri"/>
                <w:sz w:val="20"/>
                <w:szCs w:val="20"/>
              </w:rPr>
              <w:drawing>
                <wp:inline distT="0" distB="0" distL="0" distR="0">
                  <wp:extent cx="793750" cy="781050"/>
                  <wp:effectExtent l="0" t="0" r="6350" b="0"/>
                  <wp:docPr id="9" name="Picture 9" descr="C:\Users\admin\Desktop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admin\Desktop\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98" cy="83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Raleway" w:hAnsi="Raleway" w:eastAsia="Times New Roman" w:cs="Tahoma"/>
                <w:bCs/>
                <w:color w:val="000000"/>
                <w:sz w:val="20"/>
                <w:szCs w:val="20"/>
              </w:rPr>
            </w:pPr>
            <w:r>
              <w:rPr>
                <w:rFonts w:ascii="Raleway" w:hAnsi="Raleway" w:eastAsia="Times New Roman" w:cs="Tahoma"/>
                <w:bCs/>
                <w:color w:val="000000"/>
                <w:sz w:val="20"/>
                <w:szCs w:val="20"/>
              </w:rPr>
              <w:t>Yashoda Shikshan Prasarak Mandal’s</w:t>
            </w:r>
          </w:p>
        </w:tc>
        <w:tc>
          <w:tcPr>
            <w:tcW w:w="1303" w:type="dxa"/>
            <w:vMerge w:val="restart"/>
          </w:tcPr>
          <w:p>
            <w:pPr>
              <w:spacing w:after="0" w:line="240" w:lineRule="auto"/>
              <w:jc w:val="center"/>
              <w:rPr>
                <w:rFonts w:ascii="Tahoma" w:hAnsi="Tahoma" w:eastAsia="Times New Roman" w:cs="Tahoma"/>
                <w:bCs/>
                <w:color w:val="000000"/>
                <w:sz w:val="20"/>
                <w:szCs w:val="20"/>
              </w:rPr>
            </w:pPr>
            <w:r>
              <w:drawing>
                <wp:inline distT="0" distB="0" distL="0" distR="0">
                  <wp:extent cx="819150" cy="819150"/>
                  <wp:effectExtent l="0" t="0" r="0" b="0"/>
                  <wp:docPr id="10" name="Picture 10" descr="Dr. Babasaheb Ambedkar Technological Universit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r. Babasaheb Ambedkar Technological University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Haettenschweiler" w:hAnsi="Haettenschweiler" w:eastAsia="Calibri" w:cs="Tahoma"/>
                <w:sz w:val="20"/>
                <w:szCs w:val="20"/>
              </w:rPr>
            </w:pPr>
            <w:r>
              <w:rPr>
                <w:rFonts w:ascii="Haettenschweiler" w:hAnsi="Haettenschweiler" w:eastAsia="Times New Roman" w:cs="Tahoma"/>
                <w:bCs/>
                <w:color w:val="000000"/>
                <w:sz w:val="58"/>
                <w:szCs w:val="40"/>
              </w:rPr>
              <w:t>Yashoda Technical Campus,Satara</w:t>
            </w:r>
          </w:p>
        </w:tc>
        <w:tc>
          <w:tcPr>
            <w:tcW w:w="1303" w:type="dxa"/>
            <w:vMerge w:val="continue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Times New Roman" w:cs="Tahoma"/>
                <w:bCs/>
                <w:color w:val="000000"/>
                <w:sz w:val="48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Rounded MT Bold" w:hAnsi="Arial Rounded MT Bol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(Approved by AICTE,Delhi/Approved by Govt of Maharashtra DTE) Email: </w:t>
            </w:r>
            <w:r>
              <w:fldChar w:fldCharType="begin"/>
            </w:r>
            <w:r>
              <w:instrText xml:space="preserve"> HYPERLINK "mailto:principalengg_ytc@yes.edu.in" </w:instrText>
            </w:r>
            <w:r>
              <w:fldChar w:fldCharType="separate"/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t>principalengg_ytc@yes.edu.in</w:t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fldChar w:fldCharType="end"/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Web : </w:t>
            </w:r>
            <w:r>
              <w:fldChar w:fldCharType="begin"/>
            </w:r>
            <w:r>
              <w:instrText xml:space="preserve"> HYPERLINK "http://www.yes.edu.in" </w:instrText>
            </w:r>
            <w:r>
              <w:fldChar w:fldCharType="separate"/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t>www.yes.edu.in</w:t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fldChar w:fldCharType="end"/>
            </w:r>
            <w:r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NH-4, wadhe,Satara,Tele Fax-02162-271238/39/9172220775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aleway" w:hAnsi="Raleway" w:eastAsia="Calibri" w:cs="Tahoma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Faculty of Engineering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t>Department of Computer Science and Engineering</w:t>
            </w:r>
            <w:r>
              <w:fldChar w:fldCharType="begin"/>
            </w:r>
            <w:r>
              <w:instrText xml:space="preserve"> HYPERLINK "mailto:aitrc@agiv.edu.in"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03" w:type="dxa"/>
            <w:vMerge w:val="continue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 ANALYSIS Final Year B Tech (Sem-VIII) Summer 2021</w:t>
      </w:r>
    </w:p>
    <w:p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06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30"/>
        <w:gridCol w:w="1337"/>
        <w:gridCol w:w="763"/>
        <w:gridCol w:w="950"/>
        <w:gridCol w:w="897"/>
        <w:gridCol w:w="763"/>
        <w:gridCol w:w="1110"/>
        <w:gridCol w:w="1349"/>
        <w:gridCol w:w="11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1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Students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 Students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Passing Details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Failed Students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of Passing (%)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 not Declared due to previous backlog no CGPA but pass in VIII sem (Not awarded for degree)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111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Above 8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9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ATKT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3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6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Vision of department: </w:t>
      </w:r>
      <w:r>
        <w:rPr>
          <w:rFonts w:ascii="Times New Roman" w:hAnsi="Times New Roman" w:cs="Times New Roman"/>
          <w:sz w:val="16"/>
          <w:szCs w:val="24"/>
        </w:rPr>
        <w:t>To lead in technical, quality education, innovation, research for development of sustainable &amp; inclusive technology for the society.</w:t>
      </w:r>
    </w:p>
    <w:p>
      <w:pPr>
        <w:pStyle w:val="4"/>
        <w:jc w:val="both"/>
      </w:pPr>
      <w:r>
        <w:rPr>
          <w:rFonts w:ascii="Times New Roman" w:hAnsi="Times New Roman" w:cs="Times New Roman"/>
          <w:b/>
          <w:sz w:val="16"/>
          <w:szCs w:val="24"/>
        </w:rPr>
        <w:t xml:space="preserve">Mission of department: </w:t>
      </w:r>
      <w:r>
        <w:rPr>
          <w:rFonts w:ascii="Times New Roman" w:hAnsi="Times New Roman" w:cs="Times New Roman"/>
          <w:sz w:val="16"/>
          <w:szCs w:val="24"/>
        </w:rPr>
        <w:t xml:space="preserve">1. To create ambience of academic excellence through state of art infrastructure. 2. To create student-centric pedagogy that will lead to employability.3. To create a software engineering professional with knowledge of multidisciplinary fields, can provide innovative products &amp; service to society.4. To train and motivate the students for </w:t>
      </w:r>
      <w:r>
        <w:rPr>
          <w:rFonts w:ascii="Times New Roman" w:hAnsi="Times New Roman" w:cs="Times New Roman"/>
          <w:b/>
          <w:sz w:val="16"/>
          <w:szCs w:val="24"/>
        </w:rPr>
        <w:t>lifelong learning</w:t>
      </w:r>
      <w:r>
        <w:rPr>
          <w:rFonts w:ascii="Times New Roman" w:hAnsi="Times New Roman" w:cs="Times New Roman"/>
          <w:sz w:val="16"/>
          <w:szCs w:val="24"/>
        </w:rPr>
        <w:t>, employability, and entrepreneurship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1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777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46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945"/>
              </w:tabs>
              <w:spacing w:after="16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  <w:r>
              <w:rPr>
                <w:rFonts w:ascii="Tw Cen MT Condensed" w:hAnsi="Tw Cen MT Condensed" w:eastAsia="Calibri"/>
                <w:sz w:val="20"/>
                <w:szCs w:val="20"/>
              </w:rPr>
              <w:drawing>
                <wp:inline distT="0" distB="0" distL="0" distR="0">
                  <wp:extent cx="793750" cy="781050"/>
                  <wp:effectExtent l="0" t="0" r="6350" b="0"/>
                  <wp:docPr id="11" name="Picture 11" descr="C:\Users\admin\Desktop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C:\Users\admin\Desktop\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98" cy="83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Raleway" w:hAnsi="Raleway" w:eastAsia="Times New Roman" w:cs="Tahoma"/>
                <w:bCs/>
                <w:color w:val="000000"/>
                <w:sz w:val="20"/>
                <w:szCs w:val="20"/>
              </w:rPr>
            </w:pPr>
            <w:r>
              <w:rPr>
                <w:rFonts w:ascii="Raleway" w:hAnsi="Raleway" w:eastAsia="Times New Roman" w:cs="Tahoma"/>
                <w:bCs/>
                <w:color w:val="000000"/>
                <w:sz w:val="20"/>
                <w:szCs w:val="20"/>
              </w:rPr>
              <w:t>Yashoda Shikshan Prasarak Mandal’s</w:t>
            </w:r>
          </w:p>
        </w:tc>
        <w:tc>
          <w:tcPr>
            <w:tcW w:w="1303" w:type="dxa"/>
            <w:vMerge w:val="restart"/>
          </w:tcPr>
          <w:p>
            <w:pPr>
              <w:spacing w:after="0" w:line="240" w:lineRule="auto"/>
              <w:jc w:val="center"/>
              <w:rPr>
                <w:rFonts w:ascii="Tahoma" w:hAnsi="Tahoma" w:eastAsia="Times New Roman" w:cs="Tahoma"/>
                <w:bCs/>
                <w:color w:val="000000"/>
                <w:sz w:val="20"/>
                <w:szCs w:val="20"/>
              </w:rPr>
            </w:pPr>
            <w:r>
              <w:drawing>
                <wp:inline distT="0" distB="0" distL="0" distR="0">
                  <wp:extent cx="819150" cy="819150"/>
                  <wp:effectExtent l="0" t="0" r="0" b="0"/>
                  <wp:docPr id="12" name="Picture 12" descr="Dr. Babasaheb Ambedkar Technological Universit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Dr. Babasaheb Ambedkar Technological University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Haettenschweiler" w:hAnsi="Haettenschweiler" w:eastAsia="Calibri" w:cs="Tahoma"/>
                <w:sz w:val="20"/>
                <w:szCs w:val="20"/>
              </w:rPr>
            </w:pPr>
            <w:r>
              <w:rPr>
                <w:rFonts w:ascii="Haettenschweiler" w:hAnsi="Haettenschweiler" w:eastAsia="Times New Roman" w:cs="Tahoma"/>
                <w:bCs/>
                <w:color w:val="000000"/>
                <w:sz w:val="58"/>
                <w:szCs w:val="40"/>
              </w:rPr>
              <w:t>Yashoda Technical Campus,Satara</w:t>
            </w:r>
          </w:p>
        </w:tc>
        <w:tc>
          <w:tcPr>
            <w:tcW w:w="1303" w:type="dxa"/>
            <w:vMerge w:val="continue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Times New Roman" w:cs="Tahoma"/>
                <w:bCs/>
                <w:color w:val="000000"/>
                <w:sz w:val="48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Rounded MT Bold" w:hAnsi="Arial Rounded MT Bol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(Approved by AICTE,Delhi/Approved by Govt of Maharashtra DTE) Email: </w:t>
            </w:r>
            <w:r>
              <w:fldChar w:fldCharType="begin"/>
            </w:r>
            <w:r>
              <w:instrText xml:space="preserve"> HYPERLINK "mailto:principalengg_ytc@yes.edu.in" </w:instrText>
            </w:r>
            <w:r>
              <w:fldChar w:fldCharType="separate"/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t>principalengg_ytc@yes.edu.in</w:t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fldChar w:fldCharType="end"/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Web : </w:t>
            </w:r>
            <w:r>
              <w:fldChar w:fldCharType="begin"/>
            </w:r>
            <w:r>
              <w:instrText xml:space="preserve"> HYPERLINK "http://www.yes.edu.in" </w:instrText>
            </w:r>
            <w:r>
              <w:fldChar w:fldCharType="separate"/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t>www.yes.edu.in</w:t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fldChar w:fldCharType="end"/>
            </w:r>
            <w:r>
              <w:rPr>
                <w:rFonts w:ascii="Raleway" w:hAnsi="Raleway" w:eastAsia="Calibri" w:cs="Tahom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NH-4, wadhe,Satara,Tele Fax-02162-271238/39/9172220775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aleway" w:hAnsi="Raleway" w:eastAsia="Calibri" w:cs="Tahoma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Faculty of Engineering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t>Department of Computer Science and Engineering</w:t>
            </w:r>
            <w:r>
              <w:fldChar w:fldCharType="begin"/>
            </w:r>
            <w:r>
              <w:instrText xml:space="preserve"> HYPERLINK "mailto:aitrc@agiv.edu.in"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03" w:type="dxa"/>
            <w:vMerge w:val="continue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oppers of Final Year B Tech (Sem-VIII) Summer 2021</w:t>
      </w:r>
    </w:p>
    <w:p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7110" w:type="dxa"/>
        <w:tblInd w:w="11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333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433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4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SGPA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Andhare Ashwini M</w:t>
            </w:r>
          </w:p>
        </w:tc>
        <w:tc>
          <w:tcPr>
            <w:tcW w:w="14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Zanzurne Trupti C.</w:t>
            </w:r>
          </w:p>
        </w:tc>
        <w:tc>
          <w:tcPr>
            <w:tcW w:w="14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Gole Neha R.</w:t>
            </w:r>
          </w:p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wise Result Analysis for Final Year B Tech (Sem-VIII) Summer 2021</w:t>
      </w: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56"/>
        <w:gridCol w:w="2323"/>
        <w:gridCol w:w="1170"/>
        <w:gridCol w:w="1170"/>
        <w:gridCol w:w="1077"/>
        <w:gridCol w:w="14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056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32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in charge</w:t>
            </w:r>
          </w:p>
        </w:tc>
        <w:tc>
          <w:tcPr>
            <w:tcW w:w="11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Appeared Students</w:t>
            </w:r>
          </w:p>
        </w:tc>
        <w:tc>
          <w:tcPr>
            <w:tcW w:w="11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Passed Students</w:t>
            </w:r>
          </w:p>
        </w:tc>
        <w:tc>
          <w:tcPr>
            <w:tcW w:w="107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 Students</w:t>
            </w:r>
          </w:p>
        </w:tc>
        <w:tc>
          <w:tcPr>
            <w:tcW w:w="146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SN</w:t>
            </w:r>
          </w:p>
        </w:tc>
        <w:tc>
          <w:tcPr>
            <w:tcW w:w="232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Bhokare U. M.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CNS</w:t>
            </w:r>
          </w:p>
        </w:tc>
        <w:tc>
          <w:tcPr>
            <w:tcW w:w="232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Sonamle M. S.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hanging="90"/>
        <w:rPr>
          <w:rFonts w:ascii="Times New Roman" w:hAnsi="Times New Roman"/>
          <w:sz w:val="20"/>
          <w:szCs w:val="20"/>
        </w:rPr>
      </w:pPr>
    </w:p>
    <w:p>
      <w:pPr>
        <w:spacing w:after="0"/>
        <w:ind w:hanging="90"/>
        <w:rPr>
          <w:rFonts w:ascii="Times New Roman" w:hAnsi="Times New Roman"/>
          <w:sz w:val="20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HOD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Principal</w:t>
      </w: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Vision of department: </w:t>
      </w:r>
      <w:r>
        <w:rPr>
          <w:rFonts w:ascii="Times New Roman" w:hAnsi="Times New Roman" w:cs="Times New Roman"/>
          <w:sz w:val="16"/>
          <w:szCs w:val="24"/>
        </w:rPr>
        <w:t>To lead in technical, quality education, innovation, research for development of sustainable &amp; inclusive technology for the society.</w:t>
      </w:r>
    </w:p>
    <w:p>
      <w:pPr>
        <w:pStyle w:val="4"/>
        <w:jc w:val="both"/>
      </w:pPr>
      <w:r>
        <w:rPr>
          <w:rFonts w:ascii="Times New Roman" w:hAnsi="Times New Roman" w:cs="Times New Roman"/>
          <w:b/>
          <w:sz w:val="16"/>
          <w:szCs w:val="24"/>
        </w:rPr>
        <w:t xml:space="preserve">Mission of department: </w:t>
      </w:r>
      <w:r>
        <w:rPr>
          <w:rFonts w:ascii="Times New Roman" w:hAnsi="Times New Roman" w:cs="Times New Roman"/>
          <w:sz w:val="16"/>
          <w:szCs w:val="24"/>
        </w:rPr>
        <w:t xml:space="preserve">1. To create ambience of academic excellence through state of art infrastructure. 2. To create student-centric pedagogy that will lead to employability.3. To create a software engineering professional with knowledge of multidisciplinary fields, can provide innovative products &amp; service to society.4. To train and motivate the students for </w:t>
      </w:r>
      <w:r>
        <w:rPr>
          <w:rFonts w:ascii="Times New Roman" w:hAnsi="Times New Roman" w:cs="Times New Roman"/>
          <w:b/>
          <w:sz w:val="16"/>
          <w:szCs w:val="24"/>
        </w:rPr>
        <w:t>lifelong learning</w:t>
      </w:r>
      <w:r>
        <w:rPr>
          <w:rFonts w:ascii="Times New Roman" w:hAnsi="Times New Roman" w:cs="Times New Roman"/>
          <w:sz w:val="16"/>
          <w:szCs w:val="24"/>
        </w:rPr>
        <w:t>, employability, and entrepreneurship</w:t>
      </w: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sectPr>
      <w:pgSz w:w="12240" w:h="15840"/>
      <w:pgMar w:top="720" w:right="720" w:bottom="27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w Cen MT Condensed">
    <w:altName w:val="Segoe Print"/>
    <w:panose1 w:val="020B0606020104020203"/>
    <w:charset w:val="00"/>
    <w:family w:val="swiss"/>
    <w:pitch w:val="default"/>
    <w:sig w:usb0="00000000" w:usb1="00000000" w:usb2="00000000" w:usb3="00000000" w:csb0="00000003" w:csb1="00000000"/>
  </w:font>
  <w:font w:name="Raleway">
    <w:altName w:val="Corbel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aettenschweiler">
    <w:altName w:val="Impact"/>
    <w:panose1 w:val="020B0706040902060204"/>
    <w:charset w:val="00"/>
    <w:family w:val="swiss"/>
    <w:pitch w:val="default"/>
    <w:sig w:usb0="00000000" w:usb1="00000000" w:usb2="00000000" w:usb3="00000000" w:csb0="0000009F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7E"/>
    <w:rsid w:val="00006D55"/>
    <w:rsid w:val="00010504"/>
    <w:rsid w:val="00011951"/>
    <w:rsid w:val="0004350F"/>
    <w:rsid w:val="00045989"/>
    <w:rsid w:val="00045F13"/>
    <w:rsid w:val="00060DC0"/>
    <w:rsid w:val="00064E88"/>
    <w:rsid w:val="00064ED5"/>
    <w:rsid w:val="00080EE4"/>
    <w:rsid w:val="000820E6"/>
    <w:rsid w:val="00085FDC"/>
    <w:rsid w:val="0008682E"/>
    <w:rsid w:val="000A0DE0"/>
    <w:rsid w:val="000A4ACE"/>
    <w:rsid w:val="000C0072"/>
    <w:rsid w:val="000E7B6A"/>
    <w:rsid w:val="000F256F"/>
    <w:rsid w:val="00101D33"/>
    <w:rsid w:val="001057B8"/>
    <w:rsid w:val="00107197"/>
    <w:rsid w:val="0012597E"/>
    <w:rsid w:val="00132122"/>
    <w:rsid w:val="00194777"/>
    <w:rsid w:val="001C1C21"/>
    <w:rsid w:val="001C3CB3"/>
    <w:rsid w:val="001C5FD7"/>
    <w:rsid w:val="00205BB0"/>
    <w:rsid w:val="002077CD"/>
    <w:rsid w:val="00212DBD"/>
    <w:rsid w:val="0021392F"/>
    <w:rsid w:val="0022073F"/>
    <w:rsid w:val="00224EC0"/>
    <w:rsid w:val="00227BB6"/>
    <w:rsid w:val="0023204D"/>
    <w:rsid w:val="00237751"/>
    <w:rsid w:val="0024111A"/>
    <w:rsid w:val="00247095"/>
    <w:rsid w:val="00263478"/>
    <w:rsid w:val="00273550"/>
    <w:rsid w:val="00277C25"/>
    <w:rsid w:val="00280CA2"/>
    <w:rsid w:val="002B4697"/>
    <w:rsid w:val="002B5B62"/>
    <w:rsid w:val="002D2815"/>
    <w:rsid w:val="002D2BE2"/>
    <w:rsid w:val="002D3C1F"/>
    <w:rsid w:val="002E49D9"/>
    <w:rsid w:val="002F2AE3"/>
    <w:rsid w:val="00322AF3"/>
    <w:rsid w:val="00336063"/>
    <w:rsid w:val="00383093"/>
    <w:rsid w:val="003A33DB"/>
    <w:rsid w:val="003B4802"/>
    <w:rsid w:val="003C6E51"/>
    <w:rsid w:val="003C73D9"/>
    <w:rsid w:val="003D3322"/>
    <w:rsid w:val="003E266C"/>
    <w:rsid w:val="003F573E"/>
    <w:rsid w:val="00406883"/>
    <w:rsid w:val="00415A7E"/>
    <w:rsid w:val="00421DE4"/>
    <w:rsid w:val="00465124"/>
    <w:rsid w:val="00465A4A"/>
    <w:rsid w:val="00491137"/>
    <w:rsid w:val="004A0DA7"/>
    <w:rsid w:val="004B11C5"/>
    <w:rsid w:val="004D0000"/>
    <w:rsid w:val="004D177A"/>
    <w:rsid w:val="004E7345"/>
    <w:rsid w:val="004F3E2C"/>
    <w:rsid w:val="004F6EC2"/>
    <w:rsid w:val="00502B98"/>
    <w:rsid w:val="00507EEF"/>
    <w:rsid w:val="00527D99"/>
    <w:rsid w:val="005422F5"/>
    <w:rsid w:val="005514D9"/>
    <w:rsid w:val="005729D2"/>
    <w:rsid w:val="00583943"/>
    <w:rsid w:val="00584A35"/>
    <w:rsid w:val="00592C80"/>
    <w:rsid w:val="00594B28"/>
    <w:rsid w:val="005C03BA"/>
    <w:rsid w:val="005D1444"/>
    <w:rsid w:val="005D766B"/>
    <w:rsid w:val="005E113E"/>
    <w:rsid w:val="005F25D6"/>
    <w:rsid w:val="00616AD7"/>
    <w:rsid w:val="00685172"/>
    <w:rsid w:val="006B657F"/>
    <w:rsid w:val="006B6959"/>
    <w:rsid w:val="006D461C"/>
    <w:rsid w:val="00727C36"/>
    <w:rsid w:val="00737431"/>
    <w:rsid w:val="0076449A"/>
    <w:rsid w:val="00785A95"/>
    <w:rsid w:val="007A0214"/>
    <w:rsid w:val="007A0E19"/>
    <w:rsid w:val="007B3379"/>
    <w:rsid w:val="007B571F"/>
    <w:rsid w:val="007B74EE"/>
    <w:rsid w:val="007D519F"/>
    <w:rsid w:val="0082482D"/>
    <w:rsid w:val="00830973"/>
    <w:rsid w:val="00852E71"/>
    <w:rsid w:val="00861A0A"/>
    <w:rsid w:val="00880CBE"/>
    <w:rsid w:val="00880CDA"/>
    <w:rsid w:val="00892B5F"/>
    <w:rsid w:val="008931DE"/>
    <w:rsid w:val="00893F10"/>
    <w:rsid w:val="0089554B"/>
    <w:rsid w:val="008B65C0"/>
    <w:rsid w:val="008B73B7"/>
    <w:rsid w:val="008D3490"/>
    <w:rsid w:val="008D5717"/>
    <w:rsid w:val="008D7510"/>
    <w:rsid w:val="008E08CD"/>
    <w:rsid w:val="008F2427"/>
    <w:rsid w:val="008F46CC"/>
    <w:rsid w:val="00906CAB"/>
    <w:rsid w:val="009343D7"/>
    <w:rsid w:val="00947F57"/>
    <w:rsid w:val="00954636"/>
    <w:rsid w:val="00971960"/>
    <w:rsid w:val="009B48FF"/>
    <w:rsid w:val="009C56A8"/>
    <w:rsid w:val="009D510F"/>
    <w:rsid w:val="009F6D1F"/>
    <w:rsid w:val="00A06D18"/>
    <w:rsid w:val="00A27AA8"/>
    <w:rsid w:val="00A42931"/>
    <w:rsid w:val="00A448DE"/>
    <w:rsid w:val="00A6038F"/>
    <w:rsid w:val="00A60575"/>
    <w:rsid w:val="00A6111E"/>
    <w:rsid w:val="00A628B0"/>
    <w:rsid w:val="00A87432"/>
    <w:rsid w:val="00A87AF9"/>
    <w:rsid w:val="00AB09B4"/>
    <w:rsid w:val="00AB1B72"/>
    <w:rsid w:val="00AC1231"/>
    <w:rsid w:val="00AC172A"/>
    <w:rsid w:val="00AD4FD4"/>
    <w:rsid w:val="00AE2AC5"/>
    <w:rsid w:val="00B2450F"/>
    <w:rsid w:val="00B27BF7"/>
    <w:rsid w:val="00B433EA"/>
    <w:rsid w:val="00B710C0"/>
    <w:rsid w:val="00B7525A"/>
    <w:rsid w:val="00BA3966"/>
    <w:rsid w:val="00BA4B6E"/>
    <w:rsid w:val="00BA7CB1"/>
    <w:rsid w:val="00BB7D97"/>
    <w:rsid w:val="00BC2FDF"/>
    <w:rsid w:val="00BC7C95"/>
    <w:rsid w:val="00BD3D9D"/>
    <w:rsid w:val="00BE662E"/>
    <w:rsid w:val="00BF569A"/>
    <w:rsid w:val="00C24292"/>
    <w:rsid w:val="00C32B68"/>
    <w:rsid w:val="00C3432A"/>
    <w:rsid w:val="00C37AE7"/>
    <w:rsid w:val="00C47884"/>
    <w:rsid w:val="00C56F85"/>
    <w:rsid w:val="00C875C4"/>
    <w:rsid w:val="00C9112E"/>
    <w:rsid w:val="00CB52A8"/>
    <w:rsid w:val="00CC19F8"/>
    <w:rsid w:val="00CC754A"/>
    <w:rsid w:val="00CD2FA5"/>
    <w:rsid w:val="00CD43C2"/>
    <w:rsid w:val="00CE465B"/>
    <w:rsid w:val="00CE4754"/>
    <w:rsid w:val="00CE7708"/>
    <w:rsid w:val="00CF1A84"/>
    <w:rsid w:val="00CF5D94"/>
    <w:rsid w:val="00D0753B"/>
    <w:rsid w:val="00D16A06"/>
    <w:rsid w:val="00D41D1B"/>
    <w:rsid w:val="00D73F96"/>
    <w:rsid w:val="00D92DB3"/>
    <w:rsid w:val="00D9357F"/>
    <w:rsid w:val="00DB228B"/>
    <w:rsid w:val="00DD36D9"/>
    <w:rsid w:val="00E10AAE"/>
    <w:rsid w:val="00E25F74"/>
    <w:rsid w:val="00E32BC0"/>
    <w:rsid w:val="00E437D6"/>
    <w:rsid w:val="00E5458B"/>
    <w:rsid w:val="00E60261"/>
    <w:rsid w:val="00E610C1"/>
    <w:rsid w:val="00E744EC"/>
    <w:rsid w:val="00E74A18"/>
    <w:rsid w:val="00E74A63"/>
    <w:rsid w:val="00E8445C"/>
    <w:rsid w:val="00E9152D"/>
    <w:rsid w:val="00EB1D78"/>
    <w:rsid w:val="00EC08B9"/>
    <w:rsid w:val="00EC6EAB"/>
    <w:rsid w:val="00ED009A"/>
    <w:rsid w:val="00F0042C"/>
    <w:rsid w:val="00F112CC"/>
    <w:rsid w:val="00F12AFE"/>
    <w:rsid w:val="00F201A9"/>
    <w:rsid w:val="00F30624"/>
    <w:rsid w:val="00F441AE"/>
    <w:rsid w:val="00F47624"/>
    <w:rsid w:val="00F55A74"/>
    <w:rsid w:val="00F65259"/>
    <w:rsid w:val="00F9462B"/>
    <w:rsid w:val="00FB4B6F"/>
    <w:rsid w:val="00FB7AE9"/>
    <w:rsid w:val="00FC3EC0"/>
    <w:rsid w:val="00FD3B60"/>
    <w:rsid w:val="00FD5919"/>
    <w:rsid w:val="00FD6352"/>
    <w:rsid w:val="00FF1020"/>
    <w:rsid w:val="099806E5"/>
    <w:rsid w:val="15B648AC"/>
    <w:rsid w:val="242B0763"/>
    <w:rsid w:val="314011DB"/>
    <w:rsid w:val="43A24DD0"/>
    <w:rsid w:val="56881D03"/>
    <w:rsid w:val="5EC95E40"/>
    <w:rsid w:val="64053424"/>
    <w:rsid w:val="640E7649"/>
    <w:rsid w:val="65F74ED9"/>
    <w:rsid w:val="685314B5"/>
    <w:rsid w:val="6A5410DE"/>
    <w:rsid w:val="6F285D16"/>
    <w:rsid w:val="7CA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403</Words>
  <Characters>2300</Characters>
  <Lines>19</Lines>
  <Paragraphs>5</Paragraphs>
  <TotalTime>3</TotalTime>
  <ScaleCrop>false</ScaleCrop>
  <LinksUpToDate>false</LinksUpToDate>
  <CharactersWithSpaces>2698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2022-09-16T12:02:00Z</dcterms:created>
  <dc:creator>admin</dc:creator>
  <cp:lastModifiedBy>Devendra Avinash ghadge</cp:lastModifiedBy>
  <cp:lastPrinted>2018-01-22T09:19:00Z</cp:lastPrinted>
  <dcterms:modified xsi:type="dcterms:W3CDTF">2024-05-17T08:25:56Z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84A99E499173492CB818E1A570B4A06B_13</vt:lpwstr>
  </property>
</Properties>
</file>